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3D65" w14:textId="77777777" w:rsidR="00085850" w:rsidRPr="008244B2" w:rsidRDefault="00085850" w:rsidP="0008585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คำชี้แจงเรื่องการขอรับการส่งเสริมการลงทุน ประเภท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>๔.๑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5AF40BA" w14:textId="77777777" w:rsidR="00085850" w:rsidRPr="008D2C85" w:rsidRDefault="00085850" w:rsidP="0008585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C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กิจการออกแบบทางอิเล็กทรอนิกส์ </w:t>
      </w:r>
    </w:p>
    <w:p w14:paraId="0F531549" w14:textId="77777777" w:rsidR="00085850" w:rsidRPr="008D2C85" w:rsidRDefault="00085850" w:rsidP="0008585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2C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ได้แก่ </w:t>
      </w:r>
      <w:r w:rsidRPr="008D2C85">
        <w:rPr>
          <w:rFonts w:ascii="TH Sarabun New" w:hAnsi="TH Sarabun New" w:cs="TH Sarabun New"/>
          <w:b/>
          <w:bCs/>
          <w:sz w:val="32"/>
          <w:szCs w:val="32"/>
        </w:rPr>
        <w:t xml:space="preserve">Microelectronics, Optoelectronics </w:t>
      </w:r>
      <w:r w:rsidRPr="008D2C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Pr="008D2C85">
        <w:rPr>
          <w:rFonts w:ascii="TH Sarabun New" w:hAnsi="TH Sarabun New" w:cs="TH Sarabun New"/>
          <w:b/>
          <w:bCs/>
          <w:sz w:val="32"/>
          <w:szCs w:val="32"/>
        </w:rPr>
        <w:t>Embedded System</w:t>
      </w:r>
    </w:p>
    <w:p w14:paraId="016452B6" w14:textId="77777777" w:rsidR="00085850" w:rsidRPr="008D2C85" w:rsidRDefault="00085850" w:rsidP="00085850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8D2C85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00C5C4A5" w14:textId="77777777" w:rsidR="00085850" w:rsidRPr="008D2C85" w:rsidRDefault="00085850" w:rsidP="00085850">
      <w:pPr>
        <w:pStyle w:val="NoSpacing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2C85">
        <w:rPr>
          <w:rFonts w:ascii="TH Sarabun New" w:hAnsi="TH Sarabun New" w:cs="TH Sarabun New"/>
          <w:b/>
          <w:bCs/>
          <w:sz w:val="32"/>
          <w:szCs w:val="32"/>
          <w:cs/>
        </w:rPr>
        <w:t>ข้อ ๑ ขั้นตอนการขอรับการ</w:t>
      </w:r>
      <w:r w:rsidRPr="008D2C85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รับรองจาก</w:t>
      </w:r>
      <w:r w:rsidRPr="008D2C85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สำนักงานพัฒนาวิทยาศาสตร์และเทคโนโลยีแห่งชาติ (สวทช</w:t>
      </w:r>
      <w:r w:rsidRPr="008D2C85">
        <w:rPr>
          <w:rFonts w:ascii="TH Sarabun New" w:hAnsi="TH Sarabun New" w:cs="TH Sarabun New"/>
          <w:b/>
          <w:bCs/>
          <w:sz w:val="32"/>
          <w:szCs w:val="32"/>
        </w:rPr>
        <w:t>.)</w:t>
      </w:r>
    </w:p>
    <w:p w14:paraId="3E15AE15" w14:textId="77777777" w:rsidR="00085850" w:rsidRPr="001C4EF5" w:rsidRDefault="00085850" w:rsidP="008D2C85">
      <w:pPr>
        <w:autoSpaceDE w:val="0"/>
        <w:autoSpaceDN w:val="0"/>
        <w:adjustRightInd w:val="0"/>
        <w:spacing w:after="0"/>
        <w:ind w:left="828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๑</w:t>
      </w:r>
      <w:r w:rsidRPr="001C4EF5">
        <w:rPr>
          <w:rFonts w:ascii="TH Sarabun New" w:hAnsi="TH Sarabun New" w:cs="TH Sarabun New"/>
          <w:sz w:val="32"/>
          <w:szCs w:val="32"/>
        </w:rPr>
        <w:t>.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๑ ผู้ขอรับการส่งเสริมการลงทุนจะต้องยื่น "คำขอรับการส่งเสริมการลงทุน" พร้อมกับ "แบบประกอบคำขอรับการส่งเสริมประเภท ๔.๑ กิจการออกแบบทางอิเล็กทรอนิกส์ ได้แก่ </w:t>
      </w:r>
      <w:r w:rsidRPr="001C4EF5">
        <w:rPr>
          <w:rFonts w:ascii="TH Sarabun New" w:hAnsi="TH Sarabun New" w:cs="TH Sarabun New"/>
          <w:sz w:val="32"/>
          <w:szCs w:val="32"/>
        </w:rPr>
        <w:t xml:space="preserve">Microelectronics, Optoelectronics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1C4EF5">
        <w:rPr>
          <w:rFonts w:ascii="TH Sarabun New" w:hAnsi="TH Sarabun New" w:cs="TH Sarabun New"/>
          <w:sz w:val="32"/>
          <w:szCs w:val="32"/>
        </w:rPr>
        <w:t xml:space="preserve">Embedded System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โดยแบ่งเป็น 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C4EF5">
        <w:rPr>
          <w:rFonts w:ascii="TH Sarabun New" w:hAnsi="TH Sarabun New" w:cs="TH Sarabun New"/>
          <w:sz w:val="32"/>
          <w:szCs w:val="32"/>
        </w:rPr>
        <w:t xml:space="preserve"> </w:t>
      </w:r>
      <w:r w:rsidRPr="001C4EF5">
        <w:rPr>
          <w:rFonts w:ascii="TH Sarabun New" w:hAnsi="TH Sarabun New" w:cs="TH Sarabun New"/>
          <w:sz w:val="32"/>
          <w:szCs w:val="32"/>
          <w:cs/>
        </w:rPr>
        <w:t>ประเภทย่อย ดังนี้</w:t>
      </w:r>
    </w:p>
    <w:p w14:paraId="60C42D2F" w14:textId="77777777" w:rsidR="00085850" w:rsidRPr="001C4EF5" w:rsidRDefault="00085850" w:rsidP="008D2C85">
      <w:pPr>
        <w:autoSpaceDE w:val="0"/>
        <w:autoSpaceDN w:val="0"/>
        <w:adjustRightInd w:val="0"/>
        <w:spacing w:after="0"/>
        <w:ind w:left="125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๑</w:t>
      </w:r>
      <w:r w:rsidRPr="001C4EF5">
        <w:rPr>
          <w:rFonts w:ascii="TH Sarabun New" w:hAnsi="TH Sarabun New" w:cs="TH Sarabun New"/>
          <w:sz w:val="32"/>
          <w:szCs w:val="32"/>
        </w:rPr>
        <w:t xml:space="preserve">) 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กิจการออกแบบ </w:t>
      </w:r>
      <w:r w:rsidRPr="001C4EF5">
        <w:rPr>
          <w:rFonts w:ascii="TH Sarabun New" w:hAnsi="TH Sarabun New" w:cs="TH Sarabun New"/>
          <w:sz w:val="32"/>
          <w:szCs w:val="32"/>
        </w:rPr>
        <w:t>Microelectronics</w:t>
      </w:r>
    </w:p>
    <w:p w14:paraId="61065597" w14:textId="77777777" w:rsidR="00085850" w:rsidRPr="001C4EF5" w:rsidRDefault="00085850" w:rsidP="008D2C85">
      <w:pPr>
        <w:autoSpaceDE w:val="0"/>
        <w:autoSpaceDN w:val="0"/>
        <w:adjustRightInd w:val="0"/>
        <w:spacing w:after="0"/>
        <w:ind w:left="125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๒</w:t>
      </w:r>
      <w:r w:rsidRPr="001C4EF5">
        <w:rPr>
          <w:rFonts w:ascii="TH Sarabun New" w:hAnsi="TH Sarabun New" w:cs="TH Sarabun New"/>
          <w:sz w:val="32"/>
          <w:szCs w:val="32"/>
        </w:rPr>
        <w:t xml:space="preserve">) 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กิจการออกแบบ </w:t>
      </w:r>
      <w:r w:rsidRPr="001C4EF5">
        <w:rPr>
          <w:rFonts w:ascii="TH Sarabun New" w:hAnsi="TH Sarabun New" w:cs="TH Sarabun New"/>
          <w:sz w:val="32"/>
          <w:szCs w:val="32"/>
        </w:rPr>
        <w:t>Optoelectronics</w:t>
      </w:r>
    </w:p>
    <w:p w14:paraId="4B0E62D0" w14:textId="77777777" w:rsidR="00085850" w:rsidRPr="001C4EF5" w:rsidRDefault="00085850" w:rsidP="008D2C85">
      <w:pPr>
        <w:autoSpaceDE w:val="0"/>
        <w:autoSpaceDN w:val="0"/>
        <w:adjustRightInd w:val="0"/>
        <w:spacing w:after="0"/>
        <w:ind w:left="1254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C4EF5">
        <w:rPr>
          <w:rFonts w:ascii="TH Sarabun New" w:hAnsi="TH Sarabun New" w:cs="TH Sarabun New"/>
          <w:sz w:val="32"/>
          <w:szCs w:val="32"/>
        </w:rPr>
        <w:t xml:space="preserve">) 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กิจการออกแบบ </w:t>
      </w:r>
      <w:r w:rsidRPr="001C4EF5">
        <w:rPr>
          <w:rFonts w:ascii="TH Sarabun New" w:hAnsi="TH Sarabun New" w:cs="TH Sarabun New"/>
          <w:sz w:val="32"/>
          <w:szCs w:val="32"/>
        </w:rPr>
        <w:t>Embedded System</w:t>
      </w:r>
    </w:p>
    <w:p w14:paraId="01F1A10E" w14:textId="77777777" w:rsidR="00085850" w:rsidRPr="001C4EF5" w:rsidRDefault="00085850" w:rsidP="008D2C85">
      <w:pPr>
        <w:pStyle w:val="NoSpacing"/>
        <w:ind w:left="828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๑</w:t>
      </w:r>
      <w:r w:rsidRPr="001C4EF5">
        <w:rPr>
          <w:rFonts w:ascii="TH Sarabun New" w:hAnsi="TH Sarabun New" w:cs="TH Sarabun New"/>
          <w:sz w:val="32"/>
          <w:szCs w:val="32"/>
        </w:rPr>
        <w:t>.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๒ 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ให้ผู้ขอรับการส่งเสริมการลงทุน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กรอกข้อมูลในแบบประกอบคำขอรับการส่งเสริมประเภท ๔.๑ กิจการออกแบบทางอิเล็กทรอนิกส์ ได้แก่ </w:t>
      </w:r>
      <w:r w:rsidRPr="001C4EF5">
        <w:rPr>
          <w:rFonts w:ascii="TH Sarabun New" w:hAnsi="TH Sarabun New" w:cs="TH Sarabun New"/>
          <w:sz w:val="32"/>
          <w:szCs w:val="32"/>
        </w:rPr>
        <w:t xml:space="preserve">Microelectronics, Optoelectronics 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1C4EF5">
        <w:rPr>
          <w:rFonts w:ascii="TH Sarabun New" w:hAnsi="TH Sarabun New" w:cs="TH Sarabun New"/>
          <w:sz w:val="32"/>
          <w:szCs w:val="32"/>
        </w:rPr>
        <w:t xml:space="preserve">Embedded System </w:t>
      </w:r>
    </w:p>
    <w:p w14:paraId="2DBC413F" w14:textId="77777777" w:rsidR="00085850" w:rsidRPr="001C4EF5" w:rsidRDefault="00085850" w:rsidP="008D2C85">
      <w:pPr>
        <w:pStyle w:val="NoSpacing"/>
        <w:ind w:left="840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๑</w:t>
      </w:r>
      <w:r w:rsidRPr="001C4EF5">
        <w:rPr>
          <w:rFonts w:ascii="TH Sarabun New" w:hAnsi="TH Sarabun New" w:cs="TH Sarabun New"/>
          <w:sz w:val="32"/>
          <w:szCs w:val="32"/>
        </w:rPr>
        <w:t>.</w:t>
      </w:r>
      <w:r w:rsidRPr="001C4EF5">
        <w:rPr>
          <w:rFonts w:ascii="TH Sarabun New" w:hAnsi="TH Sarabun New" w:cs="TH Sarabun New"/>
          <w:sz w:val="32"/>
          <w:szCs w:val="32"/>
          <w:cs/>
        </w:rPr>
        <w:t>๓</w:t>
      </w:r>
      <w:r w:rsidRPr="001C4EF5">
        <w:rPr>
          <w:rFonts w:ascii="TH Sarabun New" w:hAnsi="TH Sarabun New" w:cs="TH Sarabun New"/>
          <w:sz w:val="32"/>
          <w:szCs w:val="32"/>
        </w:rPr>
        <w:t xml:space="preserve"> </w:t>
      </w:r>
      <w:r w:rsidRPr="001C4EF5">
        <w:rPr>
          <w:rFonts w:ascii="TH Sarabun New" w:hAnsi="TH Sarabun New" w:cs="TH Sarabun New"/>
          <w:sz w:val="32"/>
          <w:szCs w:val="32"/>
          <w:cs/>
        </w:rPr>
        <w:t>หาก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กิจการ</w:t>
      </w:r>
      <w:r w:rsidRPr="001C4EF5">
        <w:rPr>
          <w:rFonts w:ascii="TH Sarabun New" w:hAnsi="TH Sarabun New" w:cs="TH Sarabun New"/>
          <w:sz w:val="32"/>
          <w:szCs w:val="32"/>
          <w:cs/>
        </w:rPr>
        <w:t>ได้รับความเห็นชอบ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 xml:space="preserve"> สวทช. จะออกหนังสือเพื่อเป็น</w:t>
      </w:r>
      <w:r w:rsidRPr="001C4EF5">
        <w:rPr>
          <w:rFonts w:ascii="TH Sarabun New" w:hAnsi="TH Sarabun New" w:cs="TH Sarabun New"/>
          <w:sz w:val="32"/>
          <w:szCs w:val="32"/>
          <w:cs/>
        </w:rPr>
        <w:t>หลักฐาน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ในการยื่นขอรับการส่งเสริมการลงทุน</w:t>
      </w:r>
      <w:r w:rsidRPr="001C4EF5">
        <w:rPr>
          <w:rFonts w:ascii="TH Sarabun New" w:hAnsi="TH Sarabun New" w:cs="TH Sarabun New"/>
          <w:sz w:val="32"/>
          <w:szCs w:val="32"/>
        </w:rPr>
        <w:t xml:space="preserve"> 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ซึ่งทาง</w:t>
      </w:r>
      <w:r w:rsidRPr="001C4EF5">
        <w:rPr>
          <w:rFonts w:ascii="TH Sarabun New" w:hAnsi="TH Sarabun New" w:cs="TH Sarabun New"/>
          <w:sz w:val="32"/>
          <w:szCs w:val="32"/>
          <w:cs/>
        </w:rPr>
        <w:t>สำนักงานคณะกรรมการส่งเสริมการลงทุน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จะพิจารณาตามขั้นตอน</w:t>
      </w:r>
    </w:p>
    <w:p w14:paraId="2A1FD958" w14:textId="77777777" w:rsidR="00085850" w:rsidRPr="001C4EF5" w:rsidRDefault="00085850" w:rsidP="008D2C85">
      <w:pPr>
        <w:pStyle w:val="NoSpacing"/>
        <w:ind w:left="828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1C4EF5">
        <w:rPr>
          <w:rFonts w:ascii="TH Sarabun New" w:hAnsi="TH Sarabun New" w:cs="TH Sarabun New"/>
          <w:sz w:val="32"/>
          <w:szCs w:val="32"/>
          <w:cs/>
        </w:rPr>
        <w:t>๑</w:t>
      </w:r>
      <w:r w:rsidRPr="001C4EF5">
        <w:rPr>
          <w:rFonts w:ascii="TH Sarabun New" w:hAnsi="TH Sarabun New" w:cs="TH Sarabun New"/>
          <w:sz w:val="32"/>
          <w:szCs w:val="32"/>
        </w:rPr>
        <w:t>.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1C4EF5">
        <w:rPr>
          <w:rFonts w:ascii="TH Sarabun New" w:hAnsi="TH Sarabun New" w:cs="TH Sarabun New"/>
          <w:sz w:val="32"/>
          <w:szCs w:val="32"/>
          <w:cs/>
        </w:rPr>
        <w:t xml:space="preserve"> กรณีที่จะเปลี่ยนแปลงหรือแก้ไขสาระสำคัญของ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>กิจการ</w:t>
      </w:r>
      <w:r w:rsidRPr="001C4EF5">
        <w:rPr>
          <w:rFonts w:ascii="TH Sarabun New" w:hAnsi="TH Sarabun New" w:cs="TH Sarabun New"/>
          <w:sz w:val="32"/>
          <w:szCs w:val="32"/>
          <w:cs/>
        </w:rPr>
        <w:t>ที่ได้รับการอนุมัติไปแล้วจะต้องยื่นขอแก้ไขเพื่อให้</w:t>
      </w:r>
      <w:r w:rsidRPr="001C4EF5">
        <w:rPr>
          <w:rFonts w:ascii="TH Sarabun New" w:hAnsi="TH Sarabun New" w:cs="TH Sarabun New" w:hint="cs"/>
          <w:sz w:val="32"/>
          <w:szCs w:val="32"/>
          <w:cs/>
        </w:rPr>
        <w:t xml:space="preserve"> สวทช. </w:t>
      </w:r>
      <w:r w:rsidRPr="001C4EF5">
        <w:rPr>
          <w:rFonts w:ascii="TH Sarabun New" w:hAnsi="TH Sarabun New" w:cs="TH Sarabun New"/>
          <w:sz w:val="32"/>
          <w:szCs w:val="32"/>
          <w:cs/>
        </w:rPr>
        <w:t>พิจารณากิจการอีกครั้ง</w:t>
      </w:r>
    </w:p>
    <w:p w14:paraId="22E1CC14" w14:textId="77777777" w:rsidR="00085850" w:rsidRPr="00F51D0C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B5EDD34" w14:textId="77777777" w:rsidR="00085850" w:rsidRPr="008244B2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ข้อ๒ 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กิจการ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ที่อยู่ในข่ายขอรับการส่งเสริมประเภท ๔.๑ กิจการออกแบบทางอิเล็กทรอนิกส์ ได้แก่ 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 xml:space="preserve">Microelectronics, Optoelectronics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 xml:space="preserve">Embedded System </w:t>
      </w:r>
      <w:r w:rsidRPr="008244B2">
        <w:rPr>
          <w:rFonts w:ascii="TH Sarabun New" w:hAnsi="TH Sarabun New" w:cs="TH Sarabun New"/>
          <w:sz w:val="32"/>
          <w:szCs w:val="32"/>
          <w:cs/>
        </w:rPr>
        <w:t>มีดังนี้</w:t>
      </w:r>
    </w:p>
    <w:p w14:paraId="1158E7BD" w14:textId="6451D47F" w:rsidR="00085850" w:rsidRDefault="00085850" w:rsidP="008D2C85">
      <w:pPr>
        <w:pStyle w:val="NoSpacing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6860D2">
        <w:rPr>
          <w:rFonts w:ascii="TH Sarabun New" w:hAnsi="TH Sarabun New" w:cs="TH Sarabun New"/>
          <w:sz w:val="32"/>
          <w:szCs w:val="32"/>
          <w:cs/>
        </w:rPr>
        <w:t>๒</w:t>
      </w:r>
      <w:r w:rsidRPr="006860D2">
        <w:rPr>
          <w:rFonts w:ascii="TH Sarabun New" w:hAnsi="TH Sarabun New" w:cs="TH Sarabun New"/>
          <w:sz w:val="32"/>
          <w:szCs w:val="32"/>
        </w:rPr>
        <w:t>.</w:t>
      </w:r>
      <w:r w:rsidRPr="006860D2">
        <w:rPr>
          <w:rFonts w:ascii="TH Sarabun New" w:hAnsi="TH Sarabun New" w:cs="TH Sarabun New"/>
          <w:sz w:val="32"/>
          <w:szCs w:val="32"/>
          <w:cs/>
        </w:rPr>
        <w:t xml:space="preserve">๑ ขอบข่ายของกิจการออกแบบ </w:t>
      </w:r>
      <w:r w:rsidRPr="006860D2">
        <w:rPr>
          <w:rFonts w:ascii="TH Sarabun New" w:hAnsi="TH Sarabun New" w:cs="TH Sarabun New"/>
          <w:sz w:val="32"/>
          <w:szCs w:val="32"/>
        </w:rPr>
        <w:t xml:space="preserve">Microelectronics </w:t>
      </w:r>
      <w:r w:rsidR="00502D3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502D31" w:rsidRPr="00502D31">
        <w:rPr>
          <w:rFonts w:ascii="TH Sarabun New" w:hAnsi="TH Sarabun New" w:cs="TH Sarabun New"/>
          <w:sz w:val="32"/>
          <w:szCs w:val="32"/>
          <w:cs/>
        </w:rPr>
        <w:t>เป็นกิจการที่มี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การออกแบบวงจรรวม หรือชิ้นส่วนอิเล็กทรอนิกส์ที่สามารถนำไปผลิตด้วยเทคโนโลยี </w:t>
      </w:r>
      <w:r w:rsidR="006B4DB3" w:rsidRPr="006B4DB3">
        <w:rPr>
          <w:rFonts w:ascii="TH Sarabun New" w:hAnsi="TH Sarabun New" w:cs="TH Sarabun New"/>
          <w:sz w:val="32"/>
          <w:szCs w:val="32"/>
        </w:rPr>
        <w:t>microfabrication</w:t>
      </w:r>
      <w:r w:rsidR="00502D31" w:rsidRPr="00502D31">
        <w:rPr>
          <w:rFonts w:ascii="TH Sarabun New" w:hAnsi="TH Sarabun New" w:cs="TH Sarabun New"/>
          <w:sz w:val="32"/>
          <w:szCs w:val="32"/>
          <w:cs/>
        </w:rPr>
        <w:t>ที่</w:t>
      </w:r>
      <w:r w:rsidR="008D2C85" w:rsidRPr="008D2C85">
        <w:rPr>
          <w:rFonts w:ascii="TH Sarabun New" w:hAnsi="TH Sarabun New" w:cs="TH Sarabun New"/>
          <w:sz w:val="32"/>
          <w:szCs w:val="32"/>
          <w:cs/>
        </w:rPr>
        <w:t>ครอบคลุมอย่างน้อยหนึ่ง</w:t>
      </w:r>
      <w:r w:rsidR="00B04BC0">
        <w:rPr>
          <w:rFonts w:ascii="TH Sarabun New" w:hAnsi="TH Sarabun New" w:cs="TH Sarabun New" w:hint="cs"/>
          <w:sz w:val="32"/>
          <w:szCs w:val="32"/>
          <w:cs/>
        </w:rPr>
        <w:t>ข้อ</w:t>
      </w:r>
      <w:r w:rsidR="008D2C85" w:rsidRPr="008D2C85">
        <w:rPr>
          <w:rFonts w:ascii="TH Sarabun New" w:hAnsi="TH Sarabun New" w:cs="TH Sarabun New"/>
          <w:sz w:val="32"/>
          <w:szCs w:val="32"/>
          <w:cs/>
        </w:rPr>
        <w:t xml:space="preserve">ในกิจกรรม </w:t>
      </w:r>
      <w:r w:rsidR="008D2C85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3916DD4B" w14:textId="4AF7E6E0" w:rsidR="008D2C85" w:rsidRPr="008D2C85" w:rsidRDefault="008D2C85" w:rsidP="008D2C85">
      <w:pPr>
        <w:autoSpaceDE w:val="0"/>
        <w:autoSpaceDN w:val="0"/>
        <w:adjustRightInd w:val="0"/>
        <w:spacing w:after="0"/>
        <w:ind w:left="1134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8D2C85">
        <w:rPr>
          <w:rFonts w:ascii="TH Sarabun New" w:hAnsi="TH Sarabun New" w:cs="TH Sarabun New"/>
          <w:sz w:val="32"/>
          <w:szCs w:val="32"/>
          <w:cs/>
        </w:rPr>
        <w:t>๑</w:t>
      </w:r>
      <w:r w:rsidRPr="008D2C85">
        <w:rPr>
          <w:rFonts w:ascii="TH Sarabun New" w:hAnsi="TH Sarabun New" w:cs="TH Sarabun New"/>
          <w:sz w:val="32"/>
          <w:szCs w:val="32"/>
        </w:rPr>
        <w:t xml:space="preserve">)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>การออกแบบวงจรรวม (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Integrated Circuit Design)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เช่น วงจรรวม 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Analog, Digital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Mixed Signal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>หรือเป็นการใช้ซอฟต์แวร์ใดๆ ในการจำลองการสร้างและการทำงานของอุปกรณ์ เพื่อใช้เป็นข้อมูลในการออกแบบ หรือเป็นการใช้ซอฟต์แวร์ใดๆ ในการจำลองการทำงานของวงจรรวมทางไฟฟ้าและ/หรือทางกายภาพ</w:t>
      </w:r>
    </w:p>
    <w:p w14:paraId="19E1A580" w14:textId="36556618" w:rsidR="008D2C85" w:rsidRPr="005B7265" w:rsidRDefault="008D2C85" w:rsidP="008D2C85">
      <w:pPr>
        <w:autoSpaceDE w:val="0"/>
        <w:autoSpaceDN w:val="0"/>
        <w:adjustRightInd w:val="0"/>
        <w:spacing w:after="0"/>
        <w:ind w:left="1134" w:hanging="283"/>
        <w:jc w:val="thaiDistribute"/>
      </w:pPr>
      <w:r w:rsidRPr="008D2C85">
        <w:rPr>
          <w:rFonts w:ascii="TH Sarabun New" w:hAnsi="TH Sarabun New" w:cs="TH Sarabun New"/>
          <w:sz w:val="32"/>
          <w:szCs w:val="32"/>
          <w:cs/>
        </w:rPr>
        <w:t>๒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8D2C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การทำ 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Physical Layout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เพื่อใช้ในการ 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Tape-out Photolithography Mask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>และ/หรือ กระบวนการผลิต (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fabrication process)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ของชิ้นส่วนอิเล็กทรอนิกส์ เช่น </w:t>
      </w:r>
      <w:r w:rsidR="006B4DB3" w:rsidRPr="006B4DB3">
        <w:rPr>
          <w:rFonts w:ascii="TH Sarabun New" w:hAnsi="TH Sarabun New" w:cs="TH Sarabun New"/>
          <w:sz w:val="32"/>
          <w:szCs w:val="32"/>
        </w:rPr>
        <w:t xml:space="preserve">Diode, Transistor, Power Device, MEMS, Sensors, Optoelectronic Device </w:t>
      </w:r>
      <w:r w:rsidR="006B4DB3" w:rsidRPr="006B4DB3">
        <w:rPr>
          <w:rFonts w:ascii="TH Sarabun New" w:hAnsi="TH Sarabun New" w:cs="TH Sarabun New"/>
          <w:sz w:val="32"/>
          <w:szCs w:val="32"/>
          <w:cs/>
        </w:rPr>
        <w:t xml:space="preserve">ที่สามารถนำไปผลิตด้วยเทคโนโลยี </w:t>
      </w:r>
      <w:r w:rsidR="006B4DB3" w:rsidRPr="006B4DB3">
        <w:rPr>
          <w:rFonts w:ascii="TH Sarabun New" w:hAnsi="TH Sarabun New" w:cs="TH Sarabun New"/>
          <w:sz w:val="32"/>
          <w:szCs w:val="32"/>
        </w:rPr>
        <w:t>Microfabrication</w:t>
      </w:r>
    </w:p>
    <w:p w14:paraId="2011FFFD" w14:textId="4584F65B" w:rsidR="008D2C85" w:rsidRPr="00783470" w:rsidRDefault="006B4DB3" w:rsidP="00783470">
      <w:pPr>
        <w:autoSpaceDE w:val="0"/>
        <w:autoSpaceDN w:val="0"/>
        <w:adjustRightInd w:val="0"/>
        <w:spacing w:after="0"/>
        <w:ind w:left="1134" w:hanging="28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๓</w:t>
      </w:r>
      <w:r w:rsidR="005A61B5" w:rsidRPr="005B7265">
        <w:rPr>
          <w:rFonts w:ascii="TH Sarabun New" w:hAnsi="TH Sarabun New" w:cs="TH Sarabun New" w:hint="cs"/>
          <w:sz w:val="32"/>
          <w:szCs w:val="32"/>
          <w:cs/>
        </w:rPr>
        <w:t>)</w:t>
      </w:r>
      <w:r w:rsidR="008D2C85" w:rsidRPr="005B7265">
        <w:rPr>
          <w:rFonts w:ascii="TH Sarabun New" w:hAnsi="TH Sarabun New" w:cs="TH Sarabun New"/>
          <w:sz w:val="32"/>
          <w:szCs w:val="32"/>
          <w:cs/>
        </w:rPr>
        <w:t xml:space="preserve"> การออกแบบกระบวนการ </w:t>
      </w:r>
      <w:r w:rsidR="008D2C85" w:rsidRPr="005B7265">
        <w:rPr>
          <w:rFonts w:ascii="TH Sarabun New" w:hAnsi="TH Sarabun New" w:cs="TH Sarabun New"/>
          <w:sz w:val="32"/>
          <w:szCs w:val="32"/>
        </w:rPr>
        <w:t>Packaging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 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 xml:space="preserve">ที่เหมาะสม สำหรับอุปกรณ์อิเล็กทรอนิกส์เฉพาะทาง เช่น </w:t>
      </w:r>
      <w:r w:rsidR="00134795">
        <w:rPr>
          <w:rFonts w:ascii="TH Sarabun New" w:hAnsi="TH Sarabun New" w:cs="TH Sarabun New"/>
          <w:sz w:val="32"/>
          <w:szCs w:val="32"/>
        </w:rPr>
        <w:t>P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ackaging 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 xml:space="preserve">พิเศษสำหรับเซนเซอร์ที่ใช้ในของเหลวที่ความร้อนและความดันสูง เป็นต้น </w:t>
      </w:r>
      <w:r w:rsidR="00134795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>ที่ไม่ใช</w:t>
      </w:r>
      <w:r w:rsidR="00134795">
        <w:rPr>
          <w:rFonts w:ascii="TH Sarabun New" w:hAnsi="TH Sarabun New" w:cs="TH Sarabun New" w:hint="cs"/>
          <w:sz w:val="32"/>
          <w:szCs w:val="32"/>
          <w:cs/>
        </w:rPr>
        <w:t>่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>เป็นกระบวนการมาตรฐานทั่วไปที</w:t>
      </w:r>
      <w:r w:rsidR="00FE0D93">
        <w:rPr>
          <w:rFonts w:ascii="TH Sarabun New" w:hAnsi="TH Sarabun New" w:cs="TH Sarabun New" w:hint="cs"/>
          <w:sz w:val="32"/>
          <w:szCs w:val="32"/>
          <w:cs/>
        </w:rPr>
        <w:t>่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 xml:space="preserve">ใช้ในกระบวนการ 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IC </w:t>
      </w:r>
      <w:r w:rsidR="00134795">
        <w:rPr>
          <w:rFonts w:ascii="TH Sarabun New" w:hAnsi="TH Sarabun New" w:cs="TH Sarabun New"/>
          <w:sz w:val="32"/>
          <w:szCs w:val="32"/>
        </w:rPr>
        <w:t>P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ackaging </w:t>
      </w:r>
      <w:r w:rsidR="008D2C85" w:rsidRPr="005A61B5">
        <w:rPr>
          <w:rFonts w:ascii="TH Sarabun New" w:hAnsi="TH Sarabun New" w:cs="TH Sarabun New"/>
          <w:sz w:val="32"/>
          <w:szCs w:val="32"/>
          <w:cs/>
        </w:rPr>
        <w:t xml:space="preserve">หรืออาจจะเรียกได้ว่าเป็น </w:t>
      </w:r>
      <w:r w:rsidR="00134795">
        <w:rPr>
          <w:rFonts w:ascii="TH Sarabun New" w:hAnsi="TH Sarabun New" w:cs="TH Sarabun New"/>
          <w:sz w:val="32"/>
          <w:szCs w:val="32"/>
        </w:rPr>
        <w:t>C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ustomized </w:t>
      </w:r>
      <w:r w:rsidR="00134795">
        <w:rPr>
          <w:rFonts w:ascii="TH Sarabun New" w:hAnsi="TH Sarabun New" w:cs="TH Sarabun New"/>
          <w:sz w:val="32"/>
          <w:szCs w:val="32"/>
        </w:rPr>
        <w:t>P</w:t>
      </w:r>
      <w:r w:rsidR="008D2C85" w:rsidRPr="005A61B5">
        <w:rPr>
          <w:rFonts w:ascii="TH Sarabun New" w:hAnsi="TH Sarabun New" w:cs="TH Sarabun New"/>
          <w:sz w:val="32"/>
          <w:szCs w:val="32"/>
        </w:rPr>
        <w:t xml:space="preserve">ackaging </w:t>
      </w:r>
      <w:r w:rsidR="00134795">
        <w:rPr>
          <w:rFonts w:ascii="TH Sarabun New" w:hAnsi="TH Sarabun New" w:cs="TH Sarabun New"/>
          <w:sz w:val="32"/>
          <w:szCs w:val="32"/>
        </w:rPr>
        <w:t>D</w:t>
      </w:r>
      <w:r w:rsidR="008D2C85" w:rsidRPr="005A61B5">
        <w:rPr>
          <w:rFonts w:ascii="TH Sarabun New" w:hAnsi="TH Sarabun New" w:cs="TH Sarabun New"/>
          <w:sz w:val="32"/>
          <w:szCs w:val="32"/>
        </w:rPr>
        <w:t>esign</w:t>
      </w:r>
    </w:p>
    <w:p w14:paraId="53EBE808" w14:textId="77777777" w:rsidR="00085850" w:rsidRPr="001C4EF5" w:rsidRDefault="00085850" w:rsidP="00085850">
      <w:pPr>
        <w:pStyle w:val="NoSpacing"/>
        <w:ind w:firstLine="540"/>
        <w:jc w:val="thaiDistribute"/>
        <w:rPr>
          <w:rFonts w:ascii="TH Sarabun New" w:hAnsi="TH Sarabun New" w:cs="TH Sarabun New"/>
          <w:color w:val="FF0000"/>
          <w:sz w:val="8"/>
          <w:szCs w:val="8"/>
        </w:rPr>
      </w:pPr>
    </w:p>
    <w:p w14:paraId="1C3153D9" w14:textId="77777777" w:rsidR="00085850" w:rsidRPr="006860D2" w:rsidRDefault="00085850" w:rsidP="00085850">
      <w:pPr>
        <w:pStyle w:val="NoSpacing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  <w:r w:rsidRPr="006860D2">
        <w:rPr>
          <w:rFonts w:ascii="TH Sarabun New" w:hAnsi="TH Sarabun New" w:cs="TH Sarabun New"/>
          <w:sz w:val="32"/>
          <w:szCs w:val="32"/>
          <w:cs/>
        </w:rPr>
        <w:t>๒</w:t>
      </w:r>
      <w:r w:rsidRPr="006860D2">
        <w:rPr>
          <w:rFonts w:ascii="TH Sarabun New" w:hAnsi="TH Sarabun New" w:cs="TH Sarabun New"/>
          <w:sz w:val="32"/>
          <w:szCs w:val="32"/>
        </w:rPr>
        <w:t>.</w:t>
      </w:r>
      <w:r w:rsidRPr="006860D2">
        <w:rPr>
          <w:rFonts w:ascii="TH Sarabun New" w:hAnsi="TH Sarabun New" w:cs="TH Sarabun New"/>
          <w:sz w:val="32"/>
          <w:szCs w:val="32"/>
          <w:cs/>
        </w:rPr>
        <w:t xml:space="preserve">๒ </w:t>
      </w:r>
      <w:r w:rsidRPr="006860D2">
        <w:rPr>
          <w:rFonts w:ascii="TH Sarabun New" w:hAnsi="TH Sarabun New" w:cs="TH Sarabun New" w:hint="cs"/>
          <w:sz w:val="32"/>
          <w:szCs w:val="32"/>
          <w:cs/>
        </w:rPr>
        <w:t>ขอบข่ายข</w:t>
      </w:r>
      <w:r w:rsidRPr="006860D2">
        <w:rPr>
          <w:rFonts w:ascii="TH Sarabun New" w:hAnsi="TH Sarabun New" w:cs="TH Sarabun New"/>
          <w:sz w:val="32"/>
          <w:szCs w:val="32"/>
          <w:cs/>
        </w:rPr>
        <w:t xml:space="preserve">องกิจการออกแบบ </w:t>
      </w:r>
      <w:r w:rsidRPr="006860D2">
        <w:rPr>
          <w:rFonts w:ascii="TH Sarabun New" w:hAnsi="TH Sarabun New" w:cs="TH Sarabun New"/>
          <w:sz w:val="32"/>
          <w:szCs w:val="32"/>
        </w:rPr>
        <w:t xml:space="preserve">Optoelectronics </w:t>
      </w:r>
      <w:r w:rsidRPr="006860D2">
        <w:rPr>
          <w:rFonts w:ascii="TH Sarabun New" w:hAnsi="TH Sarabun New" w:cs="TH Sarabun New"/>
          <w:sz w:val="32"/>
          <w:szCs w:val="32"/>
          <w:cs/>
        </w:rPr>
        <w:t>ต้องเป็นไปตามข้อกำหนดทั้งหมดต่อไปนี้</w:t>
      </w:r>
    </w:p>
    <w:p w14:paraId="2B6A769D" w14:textId="5558D237" w:rsidR="00085850" w:rsidRPr="00FB5E81" w:rsidRDefault="00085850" w:rsidP="00FB5E81">
      <w:pPr>
        <w:pStyle w:val="NoSpacing"/>
        <w:ind w:left="1276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5A2B89">
        <w:rPr>
          <w:rFonts w:ascii="TH Sarabun New" w:hAnsi="TH Sarabun New" w:cs="TH Sarabun New"/>
          <w:sz w:val="32"/>
          <w:szCs w:val="32"/>
          <w:cs/>
        </w:rPr>
        <w:t>๑</w:t>
      </w:r>
      <w:r w:rsidRPr="005A2B89">
        <w:rPr>
          <w:rFonts w:ascii="TH Sarabun New" w:hAnsi="TH Sarabun New" w:cs="TH Sarabun New"/>
          <w:sz w:val="32"/>
          <w:szCs w:val="32"/>
        </w:rPr>
        <w:t xml:space="preserve">) </w:t>
      </w:r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ป็นกิจการที่มีการออกแบบอุปกรณ์ที่มีคุณสมบัติในการควบคุมหรือเปลี่ยนแปลงระหว่างแสงกับพลังงานไฟฟ้า</w:t>
      </w:r>
      <w:r w:rsidR="005A2B89" w:rsidRPr="00555571">
        <w:rPr>
          <w:rFonts w:ascii="TH Sarabun New" w:hAnsi="TH Sarabun New" w:cs="TH Sarabun New" w:hint="cs"/>
          <w:spacing w:val="-2"/>
          <w:sz w:val="32"/>
          <w:szCs w:val="32"/>
          <w:cs/>
        </w:rPr>
        <w:t>ทั้งที่</w:t>
      </w:r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>ผ่าน</w:t>
      </w:r>
      <w:r w:rsidR="005A2B89" w:rsidRPr="00555571">
        <w:rPr>
          <w:rFonts w:ascii="TH Sarabun New" w:hAnsi="TH Sarabun New" w:cs="TH Sarabun New" w:hint="cs"/>
          <w:spacing w:val="-2"/>
          <w:sz w:val="32"/>
          <w:szCs w:val="32"/>
          <w:cs/>
        </w:rPr>
        <w:t>วัสดุ</w:t>
      </w:r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เซมิคอนดัก</w:t>
      </w:r>
      <w:proofErr w:type="spellStart"/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เต</w:t>
      </w:r>
      <w:proofErr w:type="spellEnd"/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 xml:space="preserve">อร์ เช่น </w:t>
      </w:r>
      <w:r w:rsidRPr="00555571">
        <w:rPr>
          <w:rFonts w:ascii="TH Sarabun New" w:hAnsi="TH Sarabun New" w:cs="TH Sarabun New"/>
          <w:spacing w:val="-2"/>
          <w:sz w:val="32"/>
          <w:szCs w:val="32"/>
        </w:rPr>
        <w:t xml:space="preserve">Solar Cells, LEDs, Photodiodes, Optical Fibers, Laser Diodes, Opto-isolators </w:t>
      </w:r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 xml:space="preserve">และ </w:t>
      </w:r>
      <w:r w:rsidRPr="00555571">
        <w:rPr>
          <w:rFonts w:ascii="TH Sarabun New" w:hAnsi="TH Sarabun New" w:cs="TH Sarabun New"/>
          <w:spacing w:val="-2"/>
          <w:sz w:val="32"/>
          <w:szCs w:val="32"/>
        </w:rPr>
        <w:t xml:space="preserve">Reflective Sensors </w:t>
      </w:r>
      <w:r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เป็นต้น</w:t>
      </w:r>
      <w:r w:rsidR="005A2B89" w:rsidRPr="0055557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และที่ไม่ผ่านวัสดุ</w:t>
      </w:r>
      <w:r w:rsidR="00F266D0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5A2B89"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เซมิคอนดัก</w:t>
      </w:r>
      <w:proofErr w:type="spellStart"/>
      <w:r w:rsidR="005A2B89" w:rsidRPr="00555571">
        <w:rPr>
          <w:rFonts w:ascii="TH Sarabun New" w:hAnsi="TH Sarabun New" w:cs="TH Sarabun New"/>
          <w:spacing w:val="-2"/>
          <w:sz w:val="32"/>
          <w:szCs w:val="32"/>
          <w:cs/>
        </w:rPr>
        <w:t>เต</w:t>
      </w:r>
      <w:proofErr w:type="spellEnd"/>
      <w:r w:rsidR="005A2B89" w:rsidRPr="00555571">
        <w:rPr>
          <w:rFonts w:ascii="TH Sarabun New" w:hAnsi="TH Sarabun New" w:cs="TH Sarabun New"/>
          <w:spacing w:val="-2"/>
          <w:sz w:val="32"/>
          <w:szCs w:val="32"/>
          <w:cs/>
        </w:rPr>
        <w:t>อร์</w:t>
      </w:r>
      <w:r w:rsidR="00FB5E8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(</w:t>
      </w:r>
      <w:r w:rsidR="00FB5E81" w:rsidRPr="00555571">
        <w:rPr>
          <w:rFonts w:ascii="TH Sarabun New" w:hAnsi="TH Sarabun New" w:cs="TH Sarabun New"/>
          <w:spacing w:val="-2"/>
          <w:sz w:val="32"/>
          <w:szCs w:val="32"/>
          <w:cs/>
        </w:rPr>
        <w:t>ทำงานผ่านวัสดุอินทรีย์</w:t>
      </w:r>
      <w:r w:rsidR="00FB5E81">
        <w:rPr>
          <w:rFonts w:ascii="TH Sarabun New" w:hAnsi="TH Sarabun New" w:cs="TH Sarabun New" w:hint="cs"/>
          <w:spacing w:val="-2"/>
          <w:sz w:val="32"/>
          <w:szCs w:val="32"/>
          <w:cs/>
        </w:rPr>
        <w:t>)</w:t>
      </w:r>
      <w:r w:rsidR="005A2B89" w:rsidRPr="00555571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เช่น </w:t>
      </w:r>
      <w:r w:rsidR="005A2B89" w:rsidRPr="00555571">
        <w:rPr>
          <w:rFonts w:ascii="TH Sarabun New" w:hAnsi="TH Sarabun New" w:cs="TH Sarabun New"/>
          <w:spacing w:val="-2"/>
          <w:sz w:val="32"/>
          <w:szCs w:val="32"/>
        </w:rPr>
        <w:t xml:space="preserve">Organic Light Emitting Diodes </w:t>
      </w:r>
      <w:r w:rsidR="005A2B89" w:rsidRPr="00555571">
        <w:rPr>
          <w:rFonts w:ascii="TH Sarabun New" w:hAnsi="TH Sarabun New" w:cs="TH Sarabun New"/>
          <w:spacing w:val="-2"/>
          <w:sz w:val="32"/>
          <w:szCs w:val="32"/>
          <w:cs/>
        </w:rPr>
        <w:t>(</w:t>
      </w:r>
      <w:r w:rsidR="005A2B89" w:rsidRPr="00555571">
        <w:rPr>
          <w:rFonts w:ascii="TH Sarabun New" w:hAnsi="TH Sarabun New" w:cs="TH Sarabun New"/>
          <w:spacing w:val="-2"/>
          <w:sz w:val="32"/>
          <w:szCs w:val="32"/>
        </w:rPr>
        <w:t>OLEDs</w:t>
      </w:r>
      <w:r w:rsidR="005A2B89" w:rsidRPr="00555571">
        <w:rPr>
          <w:rFonts w:ascii="TH Sarabun New" w:hAnsi="TH Sarabun New" w:cs="TH Sarabun New"/>
          <w:spacing w:val="-2"/>
          <w:sz w:val="32"/>
          <w:szCs w:val="32"/>
          <w:cs/>
        </w:rPr>
        <w:t xml:space="preserve">) และ </w:t>
      </w:r>
      <w:r w:rsidR="005A2B89" w:rsidRPr="00FB5E81">
        <w:rPr>
          <w:rFonts w:ascii="TH Sarabun New" w:hAnsi="TH Sarabun New" w:cs="TH Sarabun New"/>
          <w:spacing w:val="-2"/>
          <w:sz w:val="32"/>
          <w:szCs w:val="32"/>
        </w:rPr>
        <w:t xml:space="preserve">Organic Photovoltaics </w:t>
      </w:r>
      <w:r w:rsidR="005A2B89" w:rsidRPr="00FB5E81">
        <w:rPr>
          <w:rFonts w:ascii="TH Sarabun New" w:hAnsi="TH Sarabun New" w:cs="TH Sarabun New"/>
          <w:spacing w:val="-2"/>
          <w:sz w:val="32"/>
          <w:szCs w:val="32"/>
          <w:cs/>
        </w:rPr>
        <w:t>(</w:t>
      </w:r>
      <w:r w:rsidR="005A2B89" w:rsidRPr="00FB5E81">
        <w:rPr>
          <w:rFonts w:ascii="TH Sarabun New" w:hAnsi="TH Sarabun New" w:cs="TH Sarabun New"/>
          <w:spacing w:val="-2"/>
          <w:sz w:val="32"/>
          <w:szCs w:val="32"/>
        </w:rPr>
        <w:t>OPV</w:t>
      </w:r>
      <w:r w:rsidR="005A2B89" w:rsidRPr="00FB5E81">
        <w:rPr>
          <w:rFonts w:ascii="TH Sarabun New" w:hAnsi="TH Sarabun New" w:cs="TH Sarabun New"/>
          <w:spacing w:val="-2"/>
          <w:sz w:val="32"/>
          <w:szCs w:val="32"/>
          <w:cs/>
        </w:rPr>
        <w:t xml:space="preserve">) </w:t>
      </w:r>
      <w:r w:rsidR="005A2B89" w:rsidRPr="00FB5E81">
        <w:rPr>
          <w:rFonts w:ascii="TH Sarabun New" w:hAnsi="TH Sarabun New" w:cs="TH Sarabun New" w:hint="cs"/>
          <w:spacing w:val="-2"/>
          <w:sz w:val="32"/>
          <w:szCs w:val="32"/>
          <w:cs/>
        </w:rPr>
        <w:t>เป็นต้น</w:t>
      </w:r>
    </w:p>
    <w:p w14:paraId="133258E7" w14:textId="3D6F70D0" w:rsidR="00085850" w:rsidRPr="008244B2" w:rsidRDefault="00085850" w:rsidP="00085850">
      <w:pPr>
        <w:pStyle w:val="NoSpacing"/>
        <w:spacing w:after="240"/>
        <w:ind w:left="1276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FB5E81">
        <w:rPr>
          <w:rFonts w:ascii="TH Sarabun New" w:hAnsi="TH Sarabun New" w:cs="TH Sarabun New"/>
          <w:sz w:val="32"/>
          <w:szCs w:val="32"/>
          <w:cs/>
        </w:rPr>
        <w:t>๒</w:t>
      </w:r>
      <w:r w:rsidRPr="00FB5E81">
        <w:rPr>
          <w:rFonts w:ascii="TH Sarabun New" w:hAnsi="TH Sarabun New" w:cs="TH Sarabun New"/>
          <w:sz w:val="32"/>
          <w:szCs w:val="32"/>
        </w:rPr>
        <w:t xml:space="preserve">) </w:t>
      </w:r>
      <w:r w:rsidRPr="00FB5E81">
        <w:rPr>
          <w:rFonts w:ascii="TH Sarabun New" w:hAnsi="TH Sarabun New" w:cs="TH Sarabun New"/>
          <w:sz w:val="32"/>
          <w:szCs w:val="32"/>
          <w:cs/>
        </w:rPr>
        <w:t>จะต้องมี</w:t>
      </w:r>
      <w:r w:rsidRPr="00FB5E81">
        <w:rPr>
          <w:rFonts w:ascii="TH Sarabun New" w:hAnsi="TH Sarabun New" w:cs="TH Sarabun New" w:hint="cs"/>
          <w:sz w:val="32"/>
          <w:szCs w:val="32"/>
          <w:cs/>
        </w:rPr>
        <w:t>ขั้นตอน</w:t>
      </w:r>
      <w:r w:rsidRPr="00FB5E81">
        <w:rPr>
          <w:rFonts w:ascii="TH Sarabun New" w:hAnsi="TH Sarabun New" w:cs="TH Sarabun New"/>
          <w:sz w:val="32"/>
          <w:szCs w:val="32"/>
          <w:cs/>
        </w:rPr>
        <w:t xml:space="preserve">การออกแบบอุปกรณ์ </w:t>
      </w:r>
      <w:r w:rsidRPr="00FB5E81">
        <w:rPr>
          <w:rFonts w:ascii="TH Sarabun New" w:hAnsi="TH Sarabun New" w:cs="TH Sarabun New"/>
          <w:sz w:val="32"/>
          <w:szCs w:val="32"/>
        </w:rPr>
        <w:t xml:space="preserve">Optoelectronics </w:t>
      </w:r>
      <w:r w:rsidRPr="00FB5E81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Pr="00FB5E81">
        <w:rPr>
          <w:rFonts w:ascii="TH Sarabun New" w:hAnsi="TH Sarabun New" w:cs="TH Sarabun New"/>
          <w:sz w:val="32"/>
          <w:szCs w:val="32"/>
          <w:cs/>
        </w:rPr>
        <w:t>เอง</w:t>
      </w:r>
    </w:p>
    <w:p w14:paraId="0D893F35" w14:textId="77777777" w:rsidR="00085850" w:rsidRPr="008244B2" w:rsidRDefault="00085850" w:rsidP="00085850">
      <w:pPr>
        <w:pStyle w:val="NoSpacing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  <w:r w:rsidRPr="008244B2">
        <w:rPr>
          <w:rFonts w:ascii="TH Sarabun New" w:hAnsi="TH Sarabun New" w:cs="TH Sarabun New"/>
          <w:sz w:val="32"/>
          <w:szCs w:val="32"/>
          <w:cs/>
        </w:rPr>
        <w:t>๒</w:t>
      </w:r>
      <w:r w:rsidRPr="008244B2">
        <w:rPr>
          <w:rFonts w:ascii="TH Sarabun New" w:hAnsi="TH Sarabun New" w:cs="TH Sarabun New"/>
          <w:sz w:val="32"/>
          <w:szCs w:val="32"/>
        </w:rPr>
        <w:t>.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>ขอบข่ายข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องกิจการออกแบบ </w:t>
      </w:r>
      <w:r w:rsidRPr="008244B2">
        <w:rPr>
          <w:rFonts w:ascii="TH Sarabun New" w:hAnsi="TH Sarabun New" w:cs="TH Sarabun New"/>
          <w:sz w:val="32"/>
          <w:szCs w:val="32"/>
        </w:rPr>
        <w:t>Embedded System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244B2">
        <w:rPr>
          <w:rFonts w:ascii="TH Sarabun New" w:hAnsi="TH Sarabun New" w:cs="TH Sarabun New"/>
          <w:sz w:val="32"/>
          <w:szCs w:val="32"/>
          <w:cs/>
        </w:rPr>
        <w:t>ต้องเป็นไปตามข้อกำหนดทั้งหมดต่อไปนี้</w:t>
      </w:r>
    </w:p>
    <w:p w14:paraId="654A8AF3" w14:textId="4F81E045" w:rsidR="00085850" w:rsidRPr="008244B2" w:rsidRDefault="00085850" w:rsidP="00085850">
      <w:pPr>
        <w:pStyle w:val="NoSpacing"/>
        <w:ind w:left="1276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8244B2">
        <w:rPr>
          <w:rFonts w:ascii="TH Sarabun New" w:hAnsi="TH Sarabun New" w:cs="TH Sarabun New"/>
          <w:sz w:val="32"/>
          <w:szCs w:val="32"/>
          <w:cs/>
        </w:rPr>
        <w:t>๑</w:t>
      </w:r>
      <w:r w:rsidRPr="008244B2">
        <w:rPr>
          <w:rFonts w:ascii="TH Sarabun New" w:hAnsi="TH Sarabun New" w:cs="TH Sarabun New"/>
          <w:sz w:val="32"/>
          <w:szCs w:val="32"/>
        </w:rPr>
        <w:t xml:space="preserve">)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เป็นกิจการที่มีการออกแบบวงจรอิเล็กทรอนิกส์ในระดับ </w:t>
      </w:r>
      <w:r w:rsidRPr="008244B2">
        <w:rPr>
          <w:rFonts w:ascii="TH Sarabun New" w:hAnsi="TH Sarabun New" w:cs="TH Sarabun New"/>
          <w:sz w:val="32"/>
          <w:szCs w:val="32"/>
        </w:rPr>
        <w:t xml:space="preserve">PCB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แล้วนำ </w:t>
      </w:r>
      <w:r w:rsidRPr="008244B2">
        <w:rPr>
          <w:rFonts w:ascii="TH Sarabun New" w:hAnsi="TH Sarabun New" w:cs="TH Sarabun New"/>
          <w:sz w:val="32"/>
          <w:szCs w:val="32"/>
        </w:rPr>
        <w:t xml:space="preserve">PCB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ไปประกอบกับ </w:t>
      </w:r>
      <w:r w:rsidR="00AD2439">
        <w:rPr>
          <w:rFonts w:ascii="TH Sarabun New" w:hAnsi="TH Sarabun New" w:cs="TH Sarabun New"/>
          <w:sz w:val="32"/>
          <w:szCs w:val="32"/>
        </w:rPr>
        <w:t>C</w:t>
      </w:r>
      <w:r w:rsidRPr="008244B2">
        <w:rPr>
          <w:rFonts w:ascii="TH Sarabun New" w:hAnsi="TH Sarabun New" w:cs="TH Sarabun New"/>
          <w:sz w:val="32"/>
          <w:szCs w:val="32"/>
        </w:rPr>
        <w:t xml:space="preserve">omponent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ต่างๆ จนได้เป็น </w:t>
      </w:r>
      <w:r w:rsidRPr="008244B2">
        <w:rPr>
          <w:rFonts w:ascii="TH Sarabun New" w:hAnsi="TH Sarabun New" w:cs="TH Sarabun New"/>
          <w:sz w:val="32"/>
          <w:szCs w:val="32"/>
        </w:rPr>
        <w:t xml:space="preserve">PCBA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ไปจนถึงการนำ </w:t>
      </w:r>
      <w:r w:rsidRPr="008244B2">
        <w:rPr>
          <w:rFonts w:ascii="TH Sarabun New" w:hAnsi="TH Sarabun New" w:cs="TH Sarabun New"/>
          <w:sz w:val="32"/>
          <w:szCs w:val="32"/>
        </w:rPr>
        <w:t xml:space="preserve">PCBA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ไปประกอบเป็นผลิตภัณฑ์สำเร็จ โดยจะต้องมีการเขียนโปรแกรมสมองกลบรรจุลงใน </w:t>
      </w:r>
      <w:r w:rsidRPr="008244B2">
        <w:rPr>
          <w:rFonts w:ascii="TH Sarabun New" w:hAnsi="TH Sarabun New" w:cs="TH Sarabun New"/>
          <w:sz w:val="32"/>
          <w:szCs w:val="32"/>
        </w:rPr>
        <w:t xml:space="preserve">Microcontroller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8244B2">
        <w:rPr>
          <w:rFonts w:ascii="TH Sarabun New" w:hAnsi="TH Sarabun New" w:cs="TH Sarabun New"/>
          <w:sz w:val="32"/>
          <w:szCs w:val="32"/>
        </w:rPr>
        <w:t xml:space="preserve">IC </w:t>
      </w:r>
      <w:r w:rsidRPr="008244B2">
        <w:rPr>
          <w:rFonts w:ascii="TH Sarabun New" w:hAnsi="TH Sarabun New" w:cs="TH Sarabun New"/>
          <w:sz w:val="32"/>
          <w:szCs w:val="32"/>
          <w:cs/>
        </w:rPr>
        <w:t>เพื่อให้ผลิตภัณฑ์สามารถทำงานได้อย่างเป็นระบบแบบอัตโนมัติ</w:t>
      </w:r>
    </w:p>
    <w:p w14:paraId="77C17D0B" w14:textId="0939474A" w:rsidR="00085850" w:rsidRPr="008244B2" w:rsidRDefault="00085850" w:rsidP="00085850">
      <w:pPr>
        <w:pStyle w:val="NoSpacing"/>
        <w:ind w:left="1276" w:hanging="283"/>
        <w:jc w:val="thaiDistribute"/>
        <w:rPr>
          <w:rFonts w:ascii="TH Sarabun New" w:hAnsi="TH Sarabun New" w:cs="TH Sarabun New"/>
          <w:sz w:val="32"/>
          <w:szCs w:val="32"/>
        </w:rPr>
      </w:pPr>
      <w:r w:rsidRPr="008244B2">
        <w:rPr>
          <w:rFonts w:ascii="TH Sarabun New" w:hAnsi="TH Sarabun New" w:cs="TH Sarabun New"/>
          <w:sz w:val="32"/>
          <w:szCs w:val="32"/>
          <w:cs/>
        </w:rPr>
        <w:t>๒</w:t>
      </w:r>
      <w:r w:rsidRPr="008244B2">
        <w:rPr>
          <w:rFonts w:ascii="TH Sarabun New" w:hAnsi="TH Sarabun New" w:cs="TH Sarabun New"/>
          <w:sz w:val="32"/>
          <w:szCs w:val="32"/>
        </w:rPr>
        <w:t xml:space="preserve">) </w:t>
      </w:r>
      <w:r w:rsidRPr="008244B2">
        <w:rPr>
          <w:rFonts w:ascii="TH Sarabun New" w:hAnsi="TH Sarabun New" w:cs="TH Sarabun New"/>
          <w:sz w:val="32"/>
          <w:szCs w:val="32"/>
          <w:cs/>
        </w:rPr>
        <w:t>จะต้องมี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>ขั้นตอน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การออกแบบผลิตภัณฑ์ทั้งในส่วนของ </w:t>
      </w:r>
      <w:r w:rsidR="003D0E92">
        <w:rPr>
          <w:rFonts w:ascii="TH Sarabun New" w:hAnsi="TH Sarabun New" w:cs="TH Sarabun New"/>
          <w:sz w:val="32"/>
          <w:szCs w:val="32"/>
        </w:rPr>
        <w:t>H</w:t>
      </w:r>
      <w:r w:rsidRPr="008244B2">
        <w:rPr>
          <w:rFonts w:ascii="TH Sarabun New" w:hAnsi="TH Sarabun New" w:cs="TH Sarabun New"/>
          <w:sz w:val="32"/>
          <w:szCs w:val="32"/>
        </w:rPr>
        <w:t xml:space="preserve">ardware </w:t>
      </w:r>
      <w:r w:rsidRPr="008244B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3D0E92">
        <w:rPr>
          <w:rFonts w:ascii="TH Sarabun New" w:hAnsi="TH Sarabun New" w:cs="TH Sarabun New"/>
          <w:sz w:val="32"/>
          <w:szCs w:val="32"/>
        </w:rPr>
        <w:t>S</w:t>
      </w:r>
      <w:r w:rsidRPr="008244B2">
        <w:rPr>
          <w:rFonts w:ascii="TH Sarabun New" w:hAnsi="TH Sarabun New" w:cs="TH Sarabun New"/>
          <w:sz w:val="32"/>
          <w:szCs w:val="32"/>
        </w:rPr>
        <w:t xml:space="preserve">oftware 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>ขึ้น</w:t>
      </w:r>
      <w:r w:rsidRPr="008244B2">
        <w:rPr>
          <w:rFonts w:ascii="TH Sarabun New" w:hAnsi="TH Sarabun New" w:cs="TH Sarabun New"/>
          <w:sz w:val="32"/>
          <w:szCs w:val="32"/>
          <w:cs/>
        </w:rPr>
        <w:t>เอง</w:t>
      </w:r>
      <w:r w:rsidRPr="008244B2">
        <w:rPr>
          <w:rFonts w:ascii="TH Sarabun New" w:hAnsi="TH Sarabun New" w:cs="TH Sarabun New"/>
          <w:sz w:val="32"/>
          <w:szCs w:val="32"/>
        </w:rPr>
        <w:t xml:space="preserve"> </w:t>
      </w:r>
      <w:r w:rsidRPr="008244B2">
        <w:rPr>
          <w:rFonts w:ascii="TH Sarabun New" w:hAnsi="TH Sarabun New" w:cs="TH Sarabun New" w:hint="cs"/>
          <w:sz w:val="32"/>
          <w:szCs w:val="32"/>
          <w:cs/>
        </w:rPr>
        <w:t>แต่ในส่วนของการผลิตสามารถใช้การจ้างผลิตได้</w:t>
      </w:r>
    </w:p>
    <w:p w14:paraId="54E6F6FF" w14:textId="77777777" w:rsidR="00085850" w:rsidRPr="008244B2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3B9E72F9" w14:textId="77777777" w:rsidR="00085850" w:rsidRPr="008244B2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48AD883B" w14:textId="77777777" w:rsidR="00085850" w:rsidRPr="008244B2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44502E1A" w14:textId="77777777" w:rsidR="00085850" w:rsidRPr="008244B2" w:rsidRDefault="00085850" w:rsidP="00085850">
      <w:pPr>
        <w:pStyle w:val="NoSpacing"/>
        <w:ind w:left="567" w:hanging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ผู้ขอรับการส่งเสริมจะต้องแนบรายละเอียดและ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หรือเอกสารแนบอื่น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ๆ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ตามที่</w:t>
      </w:r>
      <w:r w:rsidRPr="008244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สวทช.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ระบุไว้อย่างครบถ้วน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มิฉะนั้น</w:t>
      </w:r>
      <w:r w:rsidRPr="008244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สวทช. </w:t>
      </w:r>
      <w:r w:rsidRPr="008244B2">
        <w:rPr>
          <w:rFonts w:ascii="TH Sarabun New" w:hAnsi="TH Sarabun New" w:cs="TH Sarabun New"/>
          <w:b/>
          <w:bCs/>
          <w:sz w:val="32"/>
          <w:szCs w:val="32"/>
          <w:cs/>
        </w:rPr>
        <w:t>จะไม่รับการยื่นขอรับการส่งเสริมดังกล่าว</w:t>
      </w:r>
    </w:p>
    <w:p w14:paraId="53058026" w14:textId="77777777" w:rsidR="00085850" w:rsidRPr="008244B2" w:rsidRDefault="00085850" w:rsidP="00085850">
      <w:pPr>
        <w:pStyle w:val="NoSpacing"/>
        <w:jc w:val="thaiDistribute"/>
        <w:rPr>
          <w:rFonts w:ascii="TH Sarabun New" w:hAnsi="TH Sarabun New" w:cs="TH Sarabun New"/>
          <w:szCs w:val="22"/>
        </w:rPr>
      </w:pPr>
    </w:p>
    <w:p w14:paraId="15121071" w14:textId="77777777" w:rsidR="00085850" w:rsidRPr="008244B2" w:rsidRDefault="00085850" w:rsidP="00085850">
      <w:pPr>
        <w:pStyle w:val="NoSpacing"/>
        <w:jc w:val="thaiDistribute"/>
        <w:rPr>
          <w:rFonts w:ascii="TH Sarabun New" w:hAnsi="TH Sarabun New" w:cs="TH Sarabun New"/>
          <w:sz w:val="34"/>
          <w:szCs w:val="34"/>
          <w:u w:val="single"/>
        </w:rPr>
      </w:pPr>
      <w:r w:rsidRPr="008244B2">
        <w:rPr>
          <w:rFonts w:ascii="TH Sarabun New" w:hAnsi="TH Sarabun New" w:cs="TH Sarabun New"/>
          <w:sz w:val="32"/>
          <w:szCs w:val="32"/>
          <w:cs/>
        </w:rPr>
        <w:t>จึงขอชี้แจงมาให้ทราบโดยทั่วกัน</w:t>
      </w:r>
    </w:p>
    <w:p w14:paraId="355AEB51" w14:textId="77777777" w:rsidR="001B436F" w:rsidRPr="00F51D0C" w:rsidRDefault="001B436F" w:rsidP="00085850">
      <w:pPr>
        <w:rPr>
          <w:color w:val="FF0000"/>
        </w:rPr>
      </w:pPr>
    </w:p>
    <w:sectPr w:rsidR="001B436F" w:rsidRPr="00F51D0C" w:rsidSect="00C37898">
      <w:footerReference w:type="default" r:id="rId7"/>
      <w:pgSz w:w="11907" w:h="16839" w:code="9"/>
      <w:pgMar w:top="1135" w:right="1440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CE39" w14:textId="77777777" w:rsidR="00B93D64" w:rsidRDefault="00B93D64" w:rsidP="00332904">
      <w:pPr>
        <w:spacing w:after="0" w:line="240" w:lineRule="auto"/>
      </w:pPr>
      <w:r>
        <w:separator/>
      </w:r>
    </w:p>
  </w:endnote>
  <w:endnote w:type="continuationSeparator" w:id="0">
    <w:p w14:paraId="7426A3D0" w14:textId="77777777" w:rsidR="00B93D64" w:rsidRDefault="00B93D64" w:rsidP="0033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1617" w14:textId="18AD311E" w:rsidR="00B6367D" w:rsidRPr="006E7C7A" w:rsidRDefault="008E2629" w:rsidP="00C37898">
    <w:pPr>
      <w:pStyle w:val="Footer"/>
      <w:jc w:val="right"/>
      <w:rPr>
        <w:rFonts w:ascii="TH Sarabun New" w:hAnsi="TH Sarabun New" w:cs="TH Sarabun New"/>
        <w:sz w:val="28"/>
      </w:rPr>
    </w:pPr>
    <w:r w:rsidRPr="006E7C7A">
      <w:rPr>
        <w:rFonts w:ascii="TH Sarabun New" w:hAnsi="TH Sarabun New" w:cs="TH Sarabun New"/>
        <w:sz w:val="28"/>
      </w:rPr>
      <w:t>26</w:t>
    </w:r>
    <w:r w:rsidR="0081019E" w:rsidRPr="006E7C7A">
      <w:rPr>
        <w:rFonts w:ascii="TH Sarabun New" w:hAnsi="TH Sarabun New" w:cs="TH Sarabun New"/>
        <w:sz w:val="28"/>
        <w:cs/>
      </w:rPr>
      <w:t xml:space="preserve"> </w:t>
    </w:r>
    <w:r w:rsidRPr="006E7C7A">
      <w:rPr>
        <w:rFonts w:ascii="TH Sarabun New" w:hAnsi="TH Sarabun New" w:cs="TH Sarabun New"/>
        <w:sz w:val="28"/>
        <w:cs/>
      </w:rPr>
      <w:t>พฤ</w:t>
    </w:r>
    <w:r w:rsidR="002B1250" w:rsidRPr="006E7C7A">
      <w:rPr>
        <w:rFonts w:ascii="TH Sarabun New" w:hAnsi="TH Sarabun New" w:cs="TH Sarabun New"/>
        <w:sz w:val="28"/>
        <w:cs/>
      </w:rPr>
      <w:t>ศ</w:t>
    </w:r>
    <w:r w:rsidRPr="006E7C7A">
      <w:rPr>
        <w:rFonts w:ascii="TH Sarabun New" w:hAnsi="TH Sarabun New" w:cs="TH Sarabun New"/>
        <w:sz w:val="28"/>
        <w:cs/>
      </w:rPr>
      <w:t>จิกายน</w:t>
    </w:r>
    <w:r w:rsidR="0081019E" w:rsidRPr="006E7C7A">
      <w:rPr>
        <w:rFonts w:ascii="TH Sarabun New" w:hAnsi="TH Sarabun New" w:cs="TH Sarabun New"/>
        <w:sz w:val="28"/>
        <w:cs/>
      </w:rPr>
      <w:t xml:space="preserve"> 25</w:t>
    </w:r>
    <w:r w:rsidRPr="006E7C7A">
      <w:rPr>
        <w:rFonts w:ascii="TH Sarabun New" w:hAnsi="TH Sarabun New" w:cs="TH Sarabun New"/>
        <w:sz w:val="28"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5E73" w14:textId="77777777" w:rsidR="00B93D64" w:rsidRDefault="00B93D64" w:rsidP="00332904">
      <w:pPr>
        <w:spacing w:after="0" w:line="240" w:lineRule="auto"/>
      </w:pPr>
      <w:r>
        <w:separator/>
      </w:r>
    </w:p>
  </w:footnote>
  <w:footnote w:type="continuationSeparator" w:id="0">
    <w:p w14:paraId="002100E7" w14:textId="77777777" w:rsidR="00B93D64" w:rsidRDefault="00B93D64" w:rsidP="0033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13A"/>
    <w:multiLevelType w:val="hybridMultilevel"/>
    <w:tmpl w:val="3F4CA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1E41"/>
    <w:multiLevelType w:val="multilevel"/>
    <w:tmpl w:val="D090C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2" w15:restartNumberingAfterBreak="0">
    <w:nsid w:val="5CB72F01"/>
    <w:multiLevelType w:val="multilevel"/>
    <w:tmpl w:val="F57E9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num w:numId="1" w16cid:durableId="44376212">
    <w:abstractNumId w:val="0"/>
  </w:num>
  <w:num w:numId="2" w16cid:durableId="386224021">
    <w:abstractNumId w:val="1"/>
  </w:num>
  <w:num w:numId="3" w16cid:durableId="175003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A8"/>
    <w:rsid w:val="00002725"/>
    <w:rsid w:val="00014AB3"/>
    <w:rsid w:val="00027CA2"/>
    <w:rsid w:val="00037193"/>
    <w:rsid w:val="000448E3"/>
    <w:rsid w:val="00055559"/>
    <w:rsid w:val="00070191"/>
    <w:rsid w:val="00070FB2"/>
    <w:rsid w:val="00080181"/>
    <w:rsid w:val="00085850"/>
    <w:rsid w:val="000931E0"/>
    <w:rsid w:val="000A29DC"/>
    <w:rsid w:val="000A774B"/>
    <w:rsid w:val="000B22A1"/>
    <w:rsid w:val="00110B9B"/>
    <w:rsid w:val="00114AB3"/>
    <w:rsid w:val="00134795"/>
    <w:rsid w:val="00147030"/>
    <w:rsid w:val="00152F41"/>
    <w:rsid w:val="001701E6"/>
    <w:rsid w:val="001728F8"/>
    <w:rsid w:val="001830EB"/>
    <w:rsid w:val="001868C7"/>
    <w:rsid w:val="001B436F"/>
    <w:rsid w:val="001C4EF5"/>
    <w:rsid w:val="001C5296"/>
    <w:rsid w:val="001D2278"/>
    <w:rsid w:val="001D4B93"/>
    <w:rsid w:val="001E56E6"/>
    <w:rsid w:val="00205174"/>
    <w:rsid w:val="00210532"/>
    <w:rsid w:val="00213363"/>
    <w:rsid w:val="00215ED1"/>
    <w:rsid w:val="0022684A"/>
    <w:rsid w:val="00231670"/>
    <w:rsid w:val="00241A6F"/>
    <w:rsid w:val="00245260"/>
    <w:rsid w:val="00261131"/>
    <w:rsid w:val="002857B0"/>
    <w:rsid w:val="00291549"/>
    <w:rsid w:val="00296CE9"/>
    <w:rsid w:val="002A0282"/>
    <w:rsid w:val="002B1250"/>
    <w:rsid w:val="002D4AFC"/>
    <w:rsid w:val="002E3636"/>
    <w:rsid w:val="002F186E"/>
    <w:rsid w:val="002F746F"/>
    <w:rsid w:val="00301615"/>
    <w:rsid w:val="00332904"/>
    <w:rsid w:val="00362116"/>
    <w:rsid w:val="003A046D"/>
    <w:rsid w:val="003D0E92"/>
    <w:rsid w:val="003E17A3"/>
    <w:rsid w:val="003E7467"/>
    <w:rsid w:val="004255F4"/>
    <w:rsid w:val="00452F5F"/>
    <w:rsid w:val="00472400"/>
    <w:rsid w:val="004F5D13"/>
    <w:rsid w:val="00502D31"/>
    <w:rsid w:val="00510A9E"/>
    <w:rsid w:val="00525522"/>
    <w:rsid w:val="005413B2"/>
    <w:rsid w:val="005465AB"/>
    <w:rsid w:val="00547582"/>
    <w:rsid w:val="00552110"/>
    <w:rsid w:val="00555571"/>
    <w:rsid w:val="00555A58"/>
    <w:rsid w:val="005622E7"/>
    <w:rsid w:val="005769E0"/>
    <w:rsid w:val="00582B23"/>
    <w:rsid w:val="00591691"/>
    <w:rsid w:val="005A2B89"/>
    <w:rsid w:val="005A61B5"/>
    <w:rsid w:val="005B7265"/>
    <w:rsid w:val="005B7C94"/>
    <w:rsid w:val="005C61FF"/>
    <w:rsid w:val="00602CB6"/>
    <w:rsid w:val="00610C1E"/>
    <w:rsid w:val="006123E5"/>
    <w:rsid w:val="00617989"/>
    <w:rsid w:val="00627350"/>
    <w:rsid w:val="006329E3"/>
    <w:rsid w:val="00633B0B"/>
    <w:rsid w:val="006545AB"/>
    <w:rsid w:val="006706A2"/>
    <w:rsid w:val="00673D5E"/>
    <w:rsid w:val="006838B2"/>
    <w:rsid w:val="006860D2"/>
    <w:rsid w:val="00687ABF"/>
    <w:rsid w:val="006A2AD8"/>
    <w:rsid w:val="006B2DD9"/>
    <w:rsid w:val="006B4DB3"/>
    <w:rsid w:val="006C2229"/>
    <w:rsid w:val="006C3692"/>
    <w:rsid w:val="006D05B6"/>
    <w:rsid w:val="006D1C57"/>
    <w:rsid w:val="006D519F"/>
    <w:rsid w:val="006D5E29"/>
    <w:rsid w:val="006E7C7A"/>
    <w:rsid w:val="006F21B4"/>
    <w:rsid w:val="006F7138"/>
    <w:rsid w:val="007025EE"/>
    <w:rsid w:val="0072207A"/>
    <w:rsid w:val="00722E9D"/>
    <w:rsid w:val="007400F6"/>
    <w:rsid w:val="00753EC9"/>
    <w:rsid w:val="00773306"/>
    <w:rsid w:val="00774D58"/>
    <w:rsid w:val="00780009"/>
    <w:rsid w:val="00782D39"/>
    <w:rsid w:val="00783470"/>
    <w:rsid w:val="00785E8C"/>
    <w:rsid w:val="00796782"/>
    <w:rsid w:val="007A316D"/>
    <w:rsid w:val="007F5AF8"/>
    <w:rsid w:val="0081019E"/>
    <w:rsid w:val="00822EB7"/>
    <w:rsid w:val="00822FDA"/>
    <w:rsid w:val="00823B31"/>
    <w:rsid w:val="008244B2"/>
    <w:rsid w:val="00841DE4"/>
    <w:rsid w:val="00874E5D"/>
    <w:rsid w:val="0087725E"/>
    <w:rsid w:val="008B4EBC"/>
    <w:rsid w:val="008B6085"/>
    <w:rsid w:val="008D2C85"/>
    <w:rsid w:val="008D602F"/>
    <w:rsid w:val="008E2629"/>
    <w:rsid w:val="008F697D"/>
    <w:rsid w:val="009036F2"/>
    <w:rsid w:val="009063B2"/>
    <w:rsid w:val="009247AA"/>
    <w:rsid w:val="00925650"/>
    <w:rsid w:val="009370EA"/>
    <w:rsid w:val="00957D26"/>
    <w:rsid w:val="009826B7"/>
    <w:rsid w:val="00985849"/>
    <w:rsid w:val="009C3273"/>
    <w:rsid w:val="009C70F3"/>
    <w:rsid w:val="009D00B4"/>
    <w:rsid w:val="009D73CB"/>
    <w:rsid w:val="009D7901"/>
    <w:rsid w:val="009F508F"/>
    <w:rsid w:val="00A3618D"/>
    <w:rsid w:val="00A544F0"/>
    <w:rsid w:val="00A643D3"/>
    <w:rsid w:val="00A67046"/>
    <w:rsid w:val="00A82F8F"/>
    <w:rsid w:val="00AB1470"/>
    <w:rsid w:val="00AD2439"/>
    <w:rsid w:val="00AE5DD7"/>
    <w:rsid w:val="00B040A8"/>
    <w:rsid w:val="00B04BC0"/>
    <w:rsid w:val="00B115A9"/>
    <w:rsid w:val="00B4160E"/>
    <w:rsid w:val="00B50A0F"/>
    <w:rsid w:val="00B5449D"/>
    <w:rsid w:val="00B63170"/>
    <w:rsid w:val="00B6367D"/>
    <w:rsid w:val="00B670FF"/>
    <w:rsid w:val="00B852C2"/>
    <w:rsid w:val="00B877A1"/>
    <w:rsid w:val="00B93D64"/>
    <w:rsid w:val="00BA2A26"/>
    <w:rsid w:val="00BC5FD0"/>
    <w:rsid w:val="00BD3CFA"/>
    <w:rsid w:val="00BD3E86"/>
    <w:rsid w:val="00BE376B"/>
    <w:rsid w:val="00C15938"/>
    <w:rsid w:val="00C24AD4"/>
    <w:rsid w:val="00C260EE"/>
    <w:rsid w:val="00C335D7"/>
    <w:rsid w:val="00C37898"/>
    <w:rsid w:val="00C87FAD"/>
    <w:rsid w:val="00C953F7"/>
    <w:rsid w:val="00CB72B8"/>
    <w:rsid w:val="00CD03E5"/>
    <w:rsid w:val="00CE4B44"/>
    <w:rsid w:val="00CE631B"/>
    <w:rsid w:val="00D13128"/>
    <w:rsid w:val="00D33874"/>
    <w:rsid w:val="00D42232"/>
    <w:rsid w:val="00D47C17"/>
    <w:rsid w:val="00D61660"/>
    <w:rsid w:val="00D858F0"/>
    <w:rsid w:val="00D93C74"/>
    <w:rsid w:val="00DB0E30"/>
    <w:rsid w:val="00DB2BBA"/>
    <w:rsid w:val="00DB6A8B"/>
    <w:rsid w:val="00DD5868"/>
    <w:rsid w:val="00DD6637"/>
    <w:rsid w:val="00DE3869"/>
    <w:rsid w:val="00E01336"/>
    <w:rsid w:val="00E24736"/>
    <w:rsid w:val="00E34B68"/>
    <w:rsid w:val="00E702C3"/>
    <w:rsid w:val="00E7247D"/>
    <w:rsid w:val="00E77E50"/>
    <w:rsid w:val="00E90878"/>
    <w:rsid w:val="00E91B8C"/>
    <w:rsid w:val="00EC096C"/>
    <w:rsid w:val="00EC2FC2"/>
    <w:rsid w:val="00EC7B9A"/>
    <w:rsid w:val="00ED76A8"/>
    <w:rsid w:val="00EF7BFF"/>
    <w:rsid w:val="00F04E11"/>
    <w:rsid w:val="00F25B41"/>
    <w:rsid w:val="00F266D0"/>
    <w:rsid w:val="00F273F1"/>
    <w:rsid w:val="00F4363E"/>
    <w:rsid w:val="00F51D0C"/>
    <w:rsid w:val="00FA670A"/>
    <w:rsid w:val="00FB5E81"/>
    <w:rsid w:val="00FD21C4"/>
    <w:rsid w:val="00FD5F3B"/>
    <w:rsid w:val="00FD75DD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686AC"/>
  <w15:chartTrackingRefBased/>
  <w15:docId w15:val="{B78C7093-E170-41A8-83BC-1D425D43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5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04"/>
  </w:style>
  <w:style w:type="paragraph" w:styleId="Footer">
    <w:name w:val="footer"/>
    <w:basedOn w:val="Normal"/>
    <w:link w:val="FooterChar"/>
    <w:uiPriority w:val="99"/>
    <w:unhideWhenUsed/>
    <w:rsid w:val="00332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04"/>
  </w:style>
  <w:style w:type="paragraph" w:styleId="BalloonText">
    <w:name w:val="Balloon Text"/>
    <w:basedOn w:val="Normal"/>
    <w:link w:val="BalloonTextChar"/>
    <w:uiPriority w:val="99"/>
    <w:semiHidden/>
    <w:unhideWhenUsed/>
    <w:rsid w:val="004F5D1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3"/>
    <w:rPr>
      <w:rFonts w:ascii="Segoe UI" w:hAnsi="Segoe UI" w:cs="Angsana New"/>
      <w:sz w:val="18"/>
      <w:szCs w:val="22"/>
    </w:rPr>
  </w:style>
  <w:style w:type="paragraph" w:customStyle="1" w:styleId="Standard">
    <w:name w:val="Standard"/>
    <w:rsid w:val="008D2C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ngsana New"/>
      <w:kern w:val="3"/>
      <w:sz w:val="24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Sorraya Phiboonkulsumrit</dc:creator>
  <cp:keywords/>
  <dc:description/>
  <cp:lastModifiedBy>Taweerush Maruaisap</cp:lastModifiedBy>
  <cp:revision>66</cp:revision>
  <cp:lastPrinted>2016-07-25T04:53:00Z</cp:lastPrinted>
  <dcterms:created xsi:type="dcterms:W3CDTF">2022-05-11T06:34:00Z</dcterms:created>
  <dcterms:modified xsi:type="dcterms:W3CDTF">2024-11-26T06:46:00Z</dcterms:modified>
</cp:coreProperties>
</file>